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07" w:rsidRDefault="00152907">
      <w:pPr>
        <w:pStyle w:val="BodyText"/>
        <w:spacing w:before="9"/>
        <w:rPr>
          <w:rFonts w:ascii="Times New Roman"/>
          <w:b w:val="0"/>
          <w:bCs w:val="0"/>
          <w:sz w:val="22"/>
          <w:szCs w:val="22"/>
        </w:rPr>
      </w:pPr>
    </w:p>
    <w:p w:rsidR="00152907" w:rsidRPr="007D50DA" w:rsidRDefault="00152907" w:rsidP="00A65C9C">
      <w:pPr>
        <w:jc w:val="center"/>
        <w:rPr>
          <w:rFonts w:ascii="Cambria" w:hAnsi="Cambria" w:cs="Cambria"/>
          <w:b/>
          <w:bCs/>
          <w:sz w:val="36"/>
          <w:szCs w:val="36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jpeg" o:spid="_x0000_s1026" type="#_x0000_t75" style="position:absolute;left:0;text-align:left;margin-left:466.15pt;margin-top:-12.85pt;width:64.3pt;height:62.3pt;z-index:251658240;visibility:visible;mso-wrap-distance-left:0;mso-wrap-distance-right:0;mso-position-horizontal-relative:page">
            <v:imagedata r:id="rId5" o:title=""/>
            <w10:wrap anchorx="page"/>
          </v:shape>
        </w:pict>
      </w:r>
      <w:r w:rsidRPr="00A65C9C">
        <w:rPr>
          <w:rFonts w:ascii="Cambria" w:hAnsi="Cambria" w:cs="Cambria"/>
          <w:b/>
          <w:bCs/>
          <w:sz w:val="36"/>
          <w:szCs w:val="36"/>
        </w:rPr>
        <w:t xml:space="preserve"> </w:t>
      </w:r>
      <w:r w:rsidRPr="007D50DA">
        <w:rPr>
          <w:rFonts w:ascii="Cambria" w:hAnsi="Cambria" w:cs="Cambria"/>
          <w:b/>
          <w:bCs/>
          <w:sz w:val="36"/>
          <w:szCs w:val="36"/>
        </w:rPr>
        <w:t>TESTOVANIE COVID-19</w:t>
      </w:r>
    </w:p>
    <w:p w:rsidR="00152907" w:rsidRDefault="00152907" w:rsidP="00A65C9C">
      <w:pPr>
        <w:jc w:val="center"/>
        <w:rPr>
          <w:rFonts w:ascii="Cambria" w:hAnsi="Cambria" w:cs="Cambria"/>
          <w:b/>
          <w:bCs/>
          <w:sz w:val="36"/>
          <w:szCs w:val="36"/>
        </w:rPr>
      </w:pPr>
      <w:r>
        <w:rPr>
          <w:rFonts w:ascii="Cambria" w:hAnsi="Cambria" w:cs="Cambria"/>
          <w:b/>
          <w:bCs/>
          <w:sz w:val="36"/>
          <w:szCs w:val="36"/>
        </w:rPr>
        <w:t xml:space="preserve"> „Zachráňme spolu životy“</w:t>
      </w:r>
    </w:p>
    <w:p w:rsidR="00152907" w:rsidRPr="007D50DA" w:rsidRDefault="00152907" w:rsidP="00A65C9C">
      <w:pPr>
        <w:jc w:val="center"/>
        <w:rPr>
          <w:rFonts w:ascii="Cambria" w:hAnsi="Cambria" w:cs="Cambria"/>
          <w:sz w:val="24"/>
          <w:szCs w:val="24"/>
        </w:rPr>
      </w:pPr>
    </w:p>
    <w:p w:rsidR="00152907" w:rsidRDefault="00152907">
      <w:pPr>
        <w:pStyle w:val="BodyText"/>
        <w:rPr>
          <w:sz w:val="20"/>
          <w:szCs w:val="20"/>
        </w:rPr>
      </w:pPr>
    </w:p>
    <w:p w:rsidR="00152907" w:rsidRDefault="00152907">
      <w:pPr>
        <w:pStyle w:val="BodyText"/>
        <w:spacing w:before="3"/>
        <w:rPr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DAAAA"/>
          <w:left w:val="single" w:sz="4" w:space="0" w:color="ADAAAA"/>
          <w:bottom w:val="single" w:sz="4" w:space="0" w:color="ADAAAA"/>
          <w:right w:val="single" w:sz="4" w:space="0" w:color="ADAAAA"/>
          <w:insideH w:val="single" w:sz="4" w:space="0" w:color="ADAAAA"/>
          <w:insideV w:val="single" w:sz="4" w:space="0" w:color="ADAAA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01"/>
        <w:gridCol w:w="5863"/>
      </w:tblGrid>
      <w:tr w:rsidR="00152907" w:rsidRPr="009F11F5">
        <w:trPr>
          <w:trHeight w:val="443"/>
        </w:trPr>
        <w:tc>
          <w:tcPr>
            <w:tcW w:w="3201" w:type="dxa"/>
            <w:shd w:val="clear" w:color="auto" w:fill="FFFFCC"/>
          </w:tcPr>
          <w:p w:rsidR="00152907" w:rsidRPr="002F1E64" w:rsidRDefault="00152907" w:rsidP="002F1E64">
            <w:pPr>
              <w:pStyle w:val="TableParagraph"/>
              <w:spacing w:before="52"/>
              <w:rPr>
                <w:b/>
                <w:bCs/>
                <w:sz w:val="32"/>
                <w:szCs w:val="32"/>
              </w:rPr>
            </w:pPr>
            <w:r w:rsidRPr="002F1E64">
              <w:rPr>
                <w:b/>
                <w:bCs/>
                <w:sz w:val="32"/>
                <w:szCs w:val="32"/>
              </w:rPr>
              <w:t>Miesto testovania:</w:t>
            </w:r>
          </w:p>
        </w:tc>
        <w:tc>
          <w:tcPr>
            <w:tcW w:w="5863" w:type="dxa"/>
          </w:tcPr>
          <w:p w:rsidR="00152907" w:rsidRPr="002F1E64" w:rsidRDefault="00152907" w:rsidP="00CD6C0D">
            <w:pPr>
              <w:pStyle w:val="TableParagraph"/>
              <w:rPr>
                <w:b/>
                <w:bCs/>
                <w:sz w:val="32"/>
                <w:szCs w:val="32"/>
              </w:rPr>
            </w:pPr>
            <w:r w:rsidRPr="002F1E64">
              <w:rPr>
                <w:b/>
                <w:bCs/>
                <w:sz w:val="32"/>
                <w:szCs w:val="32"/>
              </w:rPr>
              <w:t>Kultúrny dom – Vyšný Klátov 131</w:t>
            </w:r>
          </w:p>
        </w:tc>
      </w:tr>
      <w:tr w:rsidR="00152907" w:rsidRPr="009F11F5">
        <w:trPr>
          <w:trHeight w:val="443"/>
        </w:trPr>
        <w:tc>
          <w:tcPr>
            <w:tcW w:w="3201" w:type="dxa"/>
            <w:shd w:val="clear" w:color="auto" w:fill="FFFFCC"/>
          </w:tcPr>
          <w:p w:rsidR="00152907" w:rsidRPr="002F1E64" w:rsidRDefault="00152907" w:rsidP="002F1E64">
            <w:pPr>
              <w:pStyle w:val="TableParagraph"/>
              <w:spacing w:before="54"/>
              <w:rPr>
                <w:b/>
                <w:bCs/>
                <w:sz w:val="32"/>
                <w:szCs w:val="32"/>
              </w:rPr>
            </w:pPr>
            <w:r w:rsidRPr="002F1E64">
              <w:rPr>
                <w:b/>
                <w:bCs/>
                <w:sz w:val="32"/>
                <w:szCs w:val="32"/>
              </w:rPr>
              <w:t>Dátum testovania:</w:t>
            </w:r>
          </w:p>
        </w:tc>
        <w:tc>
          <w:tcPr>
            <w:tcW w:w="5863" w:type="dxa"/>
          </w:tcPr>
          <w:p w:rsidR="00152907" w:rsidRPr="002F1E64" w:rsidRDefault="00152907" w:rsidP="002F1E64">
            <w:pPr>
              <w:pStyle w:val="TableParagraph"/>
              <w:spacing w:before="28"/>
              <w:rPr>
                <w:b/>
                <w:bCs/>
                <w:sz w:val="32"/>
                <w:szCs w:val="32"/>
              </w:rPr>
            </w:pPr>
            <w:r w:rsidRPr="002F1E64">
              <w:rPr>
                <w:b/>
                <w:bCs/>
                <w:sz w:val="32"/>
                <w:szCs w:val="32"/>
              </w:rPr>
              <w:t xml:space="preserve">nedeľa </w:t>
            </w:r>
            <w:r>
              <w:rPr>
                <w:b/>
                <w:bCs/>
                <w:sz w:val="32"/>
                <w:szCs w:val="32"/>
              </w:rPr>
              <w:t>7</w:t>
            </w:r>
            <w:r w:rsidRPr="002F1E64">
              <w:rPr>
                <w:b/>
                <w:bCs/>
                <w:sz w:val="32"/>
                <w:szCs w:val="32"/>
              </w:rPr>
              <w:t>.</w:t>
            </w:r>
            <w:r>
              <w:rPr>
                <w:b/>
                <w:bCs/>
                <w:sz w:val="32"/>
                <w:szCs w:val="32"/>
              </w:rPr>
              <w:t>2</w:t>
            </w:r>
            <w:r w:rsidRPr="002F1E64">
              <w:rPr>
                <w:b/>
                <w:bCs/>
                <w:sz w:val="32"/>
                <w:szCs w:val="32"/>
              </w:rPr>
              <w:t>.2021</w:t>
            </w:r>
          </w:p>
        </w:tc>
      </w:tr>
      <w:tr w:rsidR="00152907" w:rsidRPr="009F11F5">
        <w:trPr>
          <w:trHeight w:val="443"/>
        </w:trPr>
        <w:tc>
          <w:tcPr>
            <w:tcW w:w="3201" w:type="dxa"/>
            <w:vMerge w:val="restart"/>
            <w:shd w:val="clear" w:color="auto" w:fill="FFFFCC"/>
          </w:tcPr>
          <w:p w:rsidR="00152907" w:rsidRPr="002F1E64" w:rsidRDefault="00152907" w:rsidP="002F1E64">
            <w:pPr>
              <w:pStyle w:val="TableParagraph"/>
              <w:spacing w:before="11"/>
              <w:ind w:left="0"/>
              <w:rPr>
                <w:b/>
                <w:bCs/>
                <w:sz w:val="32"/>
                <w:szCs w:val="32"/>
              </w:rPr>
            </w:pPr>
          </w:p>
          <w:p w:rsidR="00152907" w:rsidRPr="002F1E64" w:rsidRDefault="00152907">
            <w:pPr>
              <w:pStyle w:val="TableParagraph"/>
              <w:rPr>
                <w:b/>
                <w:bCs/>
                <w:sz w:val="32"/>
                <w:szCs w:val="32"/>
              </w:rPr>
            </w:pPr>
            <w:r w:rsidRPr="002F1E64">
              <w:rPr>
                <w:b/>
                <w:bCs/>
                <w:sz w:val="32"/>
                <w:szCs w:val="32"/>
              </w:rPr>
              <w:t>Čas testovania:</w:t>
            </w:r>
          </w:p>
        </w:tc>
        <w:tc>
          <w:tcPr>
            <w:tcW w:w="5863" w:type="dxa"/>
          </w:tcPr>
          <w:p w:rsidR="00152907" w:rsidRPr="002F1E64" w:rsidRDefault="00152907" w:rsidP="002F1E64">
            <w:pPr>
              <w:pStyle w:val="TableParagraph"/>
              <w:spacing w:before="28"/>
              <w:rPr>
                <w:b/>
                <w:bCs/>
                <w:sz w:val="32"/>
                <w:szCs w:val="32"/>
              </w:rPr>
            </w:pPr>
            <w:r w:rsidRPr="002F1E64">
              <w:rPr>
                <w:b/>
                <w:bCs/>
                <w:sz w:val="32"/>
                <w:szCs w:val="32"/>
              </w:rPr>
              <w:t>08:00 hod – 17:00 hod</w:t>
            </w:r>
          </w:p>
        </w:tc>
      </w:tr>
      <w:tr w:rsidR="00152907" w:rsidRPr="009F11F5">
        <w:trPr>
          <w:trHeight w:val="445"/>
        </w:trPr>
        <w:tc>
          <w:tcPr>
            <w:tcW w:w="3201" w:type="dxa"/>
            <w:vMerge/>
            <w:tcBorders>
              <w:top w:val="nil"/>
            </w:tcBorders>
            <w:shd w:val="clear" w:color="auto" w:fill="FFFFCC"/>
          </w:tcPr>
          <w:p w:rsidR="00152907" w:rsidRPr="002F1E64" w:rsidRDefault="0015290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863" w:type="dxa"/>
          </w:tcPr>
          <w:p w:rsidR="00152907" w:rsidRPr="002F1E64" w:rsidRDefault="00152907" w:rsidP="002F1E64">
            <w:pPr>
              <w:pStyle w:val="TableParagraph"/>
              <w:spacing w:before="54"/>
              <w:rPr>
                <w:b/>
                <w:bCs/>
                <w:sz w:val="32"/>
                <w:szCs w:val="32"/>
              </w:rPr>
            </w:pPr>
            <w:r w:rsidRPr="002F1E64">
              <w:rPr>
                <w:b/>
                <w:bCs/>
                <w:color w:val="006FC0"/>
                <w:sz w:val="32"/>
                <w:szCs w:val="32"/>
              </w:rPr>
              <w:t>12:00 hod – 13:00 hod prestávka</w:t>
            </w:r>
          </w:p>
        </w:tc>
      </w:tr>
    </w:tbl>
    <w:p w:rsidR="00152907" w:rsidRDefault="00152907">
      <w:pPr>
        <w:pStyle w:val="BodyText"/>
        <w:spacing w:before="10"/>
        <w:rPr>
          <w:sz w:val="16"/>
          <w:szCs w:val="16"/>
        </w:rPr>
      </w:pPr>
    </w:p>
    <w:p w:rsidR="00152907" w:rsidRDefault="00152907">
      <w:pPr>
        <w:pStyle w:val="BodyText"/>
        <w:spacing w:before="10"/>
        <w:rPr>
          <w:sz w:val="16"/>
          <w:szCs w:val="16"/>
        </w:rPr>
      </w:pPr>
    </w:p>
    <w:p w:rsidR="00152907" w:rsidRDefault="00152907">
      <w:pPr>
        <w:pStyle w:val="BodyText"/>
        <w:spacing w:before="10"/>
        <w:rPr>
          <w:sz w:val="16"/>
          <w:szCs w:val="16"/>
        </w:rPr>
      </w:pPr>
    </w:p>
    <w:p w:rsidR="00152907" w:rsidRDefault="00152907">
      <w:pPr>
        <w:pStyle w:val="Heading1"/>
        <w:spacing w:before="34"/>
        <w:rPr>
          <w:u w:val="none"/>
        </w:rPr>
      </w:pPr>
      <w:r>
        <w:rPr>
          <w:u w:val="thick"/>
        </w:rPr>
        <w:t>Základné informácie:</w:t>
      </w:r>
    </w:p>
    <w:p w:rsidR="00152907" w:rsidRDefault="00152907">
      <w:pPr>
        <w:pStyle w:val="ListParagraph"/>
        <w:numPr>
          <w:ilvl w:val="0"/>
          <w:numId w:val="1"/>
        </w:numPr>
        <w:tabs>
          <w:tab w:val="left" w:pos="910"/>
        </w:tabs>
        <w:spacing w:before="31"/>
        <w:rPr>
          <w:rFonts w:ascii="Symbol" w:hAnsi="Symbol" w:cs="Symbo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Testovanie je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dobrovoľné</w:t>
      </w:r>
    </w:p>
    <w:p w:rsidR="00152907" w:rsidRDefault="00152907">
      <w:pPr>
        <w:pStyle w:val="ListParagraph"/>
        <w:numPr>
          <w:ilvl w:val="0"/>
          <w:numId w:val="1"/>
        </w:numPr>
        <w:tabs>
          <w:tab w:val="left" w:pos="917"/>
        </w:tabs>
        <w:spacing w:before="2" w:line="356" w:lineRule="exact"/>
        <w:ind w:left="916" w:hanging="361"/>
        <w:rPr>
          <w:rFonts w:ascii="Symbol" w:hAnsi="Symbol" w:cs="Symbo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Odporúčané je testovanie občanov od 10 – 65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rokov</w:t>
      </w:r>
    </w:p>
    <w:p w:rsidR="00152907" w:rsidRDefault="00152907">
      <w:pPr>
        <w:pStyle w:val="ListParagraph"/>
        <w:numPr>
          <w:ilvl w:val="0"/>
          <w:numId w:val="1"/>
        </w:numPr>
        <w:tabs>
          <w:tab w:val="left" w:pos="917"/>
        </w:tabs>
        <w:spacing w:line="355" w:lineRule="exact"/>
        <w:ind w:left="916" w:hanging="361"/>
        <w:rPr>
          <w:rFonts w:ascii="Symbol" w:hAnsi="Symbol" w:cs="Symbo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testovanie je potrebné priniesť občiansky preukaz a u detí od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</w:t>
      </w:r>
    </w:p>
    <w:p w:rsidR="00152907" w:rsidRDefault="00152907">
      <w:pPr>
        <w:spacing w:line="341" w:lineRule="exact"/>
        <w:ind w:left="9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rokov kartičku poistenca</w:t>
      </w:r>
    </w:p>
    <w:p w:rsidR="00152907" w:rsidRDefault="00152907">
      <w:pPr>
        <w:spacing w:line="341" w:lineRule="exact"/>
        <w:ind w:left="916"/>
        <w:rPr>
          <w:b/>
          <w:bCs/>
          <w:sz w:val="28"/>
          <w:szCs w:val="28"/>
        </w:rPr>
      </w:pPr>
    </w:p>
    <w:p w:rsidR="00152907" w:rsidRDefault="00152907">
      <w:pPr>
        <w:spacing w:before="242"/>
        <w:ind w:left="196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spacing w:val="-80"/>
          <w:w w:val="99"/>
          <w:sz w:val="32"/>
          <w:szCs w:val="32"/>
          <w:u w:val="thick"/>
        </w:rPr>
        <w:t xml:space="preserve"> </w:t>
      </w:r>
      <w:r>
        <w:rPr>
          <w:b/>
          <w:bCs/>
          <w:sz w:val="32"/>
          <w:szCs w:val="32"/>
          <w:u w:val="thick"/>
        </w:rPr>
        <w:t>Od občanov sa bude vyžadovať:</w:t>
      </w:r>
    </w:p>
    <w:p w:rsidR="00152907" w:rsidRPr="009F11F5" w:rsidRDefault="00152907" w:rsidP="009F11F5">
      <w:pPr>
        <w:tabs>
          <w:tab w:val="left" w:pos="917"/>
        </w:tabs>
        <w:spacing w:before="21"/>
        <w:ind w:left="555"/>
        <w:rPr>
          <w:b/>
          <w:bCs/>
          <w:sz w:val="28"/>
          <w:szCs w:val="28"/>
        </w:rPr>
      </w:pPr>
      <w:r w:rsidRPr="009F11F5">
        <w:rPr>
          <w:b/>
          <w:bCs/>
          <w:sz w:val="28"/>
          <w:szCs w:val="28"/>
        </w:rPr>
        <w:t>telefónne číslo - mobil alebo pevná linka (telefónne číslo je potrebné nahlásiť</w:t>
      </w:r>
      <w:r w:rsidRPr="009F11F5">
        <w:rPr>
          <w:b/>
          <w:bCs/>
          <w:spacing w:val="-11"/>
          <w:sz w:val="28"/>
          <w:szCs w:val="28"/>
        </w:rPr>
        <w:t xml:space="preserve"> </w:t>
      </w:r>
      <w:r w:rsidRPr="009F11F5">
        <w:rPr>
          <w:b/>
          <w:bCs/>
          <w:sz w:val="28"/>
          <w:szCs w:val="28"/>
        </w:rPr>
        <w:t>pri registrácii spolu s občianskym preukazom).</w:t>
      </w:r>
    </w:p>
    <w:p w:rsidR="00152907" w:rsidRDefault="00152907">
      <w:pPr>
        <w:spacing w:before="21"/>
        <w:ind w:left="916"/>
        <w:rPr>
          <w:b/>
          <w:bCs/>
          <w:sz w:val="24"/>
          <w:szCs w:val="24"/>
        </w:rPr>
      </w:pPr>
    </w:p>
    <w:p w:rsidR="00152907" w:rsidRDefault="00152907">
      <w:pPr>
        <w:pStyle w:val="BodyText"/>
        <w:spacing w:before="8"/>
        <w:rPr>
          <w:sz w:val="21"/>
          <w:szCs w:val="21"/>
        </w:rPr>
      </w:pPr>
    </w:p>
    <w:p w:rsidR="00152907" w:rsidRDefault="00152907">
      <w:pPr>
        <w:pStyle w:val="Heading1"/>
        <w:rPr>
          <w:u w:val="none"/>
        </w:rPr>
      </w:pPr>
      <w:r>
        <w:rPr>
          <w:u w:val="thick"/>
        </w:rPr>
        <w:t>Odporúčania k organizácii testovania:</w:t>
      </w:r>
    </w:p>
    <w:p w:rsidR="00152907" w:rsidRDefault="00152907">
      <w:pPr>
        <w:pStyle w:val="BodyText"/>
        <w:spacing w:before="122" w:line="259" w:lineRule="auto"/>
        <w:ind w:left="196" w:right="237"/>
        <w:jc w:val="both"/>
      </w:pPr>
    </w:p>
    <w:p w:rsidR="00152907" w:rsidRPr="009F11F5" w:rsidRDefault="00152907" w:rsidP="00A65C9C">
      <w:pPr>
        <w:ind w:firstLine="196"/>
        <w:rPr>
          <w:b/>
          <w:bCs/>
          <w:sz w:val="28"/>
          <w:szCs w:val="28"/>
        </w:rPr>
      </w:pPr>
      <w:r w:rsidRPr="009F11F5">
        <w:rPr>
          <w:b/>
          <w:bCs/>
          <w:sz w:val="28"/>
          <w:szCs w:val="28"/>
        </w:rPr>
        <w:t>Prosíme  občanov,  aby pri čakaní dodržali odstupy a prichádzali s rúškom.</w:t>
      </w:r>
    </w:p>
    <w:p w:rsidR="00152907" w:rsidRDefault="00152907">
      <w:pPr>
        <w:pStyle w:val="BodyText"/>
        <w:spacing w:before="184"/>
        <w:ind w:left="196"/>
        <w:rPr>
          <w:u w:val="single"/>
        </w:rPr>
      </w:pPr>
    </w:p>
    <w:p w:rsidR="00152907" w:rsidRPr="009F11F5" w:rsidRDefault="00152907">
      <w:pPr>
        <w:pStyle w:val="BodyText"/>
        <w:spacing w:before="184"/>
        <w:ind w:left="196"/>
        <w:rPr>
          <w:sz w:val="28"/>
          <w:szCs w:val="28"/>
          <w:u w:val="single"/>
        </w:rPr>
      </w:pPr>
      <w:r w:rsidRPr="009F11F5">
        <w:rPr>
          <w:sz w:val="28"/>
          <w:szCs w:val="28"/>
          <w:u w:val="single"/>
        </w:rPr>
        <w:t>V tejto náročnej situácii Vás žiadame o ohľaduplnosť a solidárny prístup.</w:t>
      </w:r>
    </w:p>
    <w:p w:rsidR="00152907" w:rsidRDefault="00152907">
      <w:pPr>
        <w:pStyle w:val="BodyText"/>
        <w:spacing w:before="184"/>
        <w:ind w:left="196"/>
        <w:rPr>
          <w:u w:val="single"/>
        </w:rPr>
      </w:pPr>
    </w:p>
    <w:p w:rsidR="00152907" w:rsidRDefault="00152907">
      <w:pPr>
        <w:pStyle w:val="BodyText"/>
        <w:spacing w:before="184"/>
        <w:ind w:left="196"/>
      </w:pPr>
    </w:p>
    <w:p w:rsidR="00152907" w:rsidRDefault="00152907" w:rsidP="009F11F5">
      <w:pPr>
        <w:pStyle w:val="Heading2"/>
        <w:spacing w:before="44"/>
        <w:ind w:left="4320" w:right="591" w:firstLine="720"/>
        <w:jc w:val="center"/>
      </w:pPr>
      <w:r>
        <w:t xml:space="preserve"> Ondrej Jusko</w:t>
      </w:r>
    </w:p>
    <w:p w:rsidR="00152907" w:rsidRDefault="00152907" w:rsidP="00A65C9C">
      <w:pPr>
        <w:spacing w:line="341" w:lineRule="exact"/>
        <w:ind w:right="524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bookmarkStart w:id="0" w:name="_GoBack"/>
      <w:bookmarkEnd w:id="0"/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>starosta obce</w:t>
      </w:r>
    </w:p>
    <w:sectPr w:rsidR="00152907" w:rsidSect="00D30393">
      <w:type w:val="continuous"/>
      <w:pgSz w:w="11910" w:h="16840"/>
      <w:pgMar w:top="960" w:right="1180" w:bottom="280" w:left="12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76A2B"/>
    <w:multiLevelType w:val="hybridMultilevel"/>
    <w:tmpl w:val="5F361724"/>
    <w:lvl w:ilvl="0" w:tplc="32903822">
      <w:numFmt w:val="bullet"/>
      <w:lvlText w:val=""/>
      <w:lvlJc w:val="left"/>
      <w:pPr>
        <w:ind w:left="909" w:hanging="356"/>
      </w:pPr>
      <w:rPr>
        <w:rFonts w:hint="default"/>
        <w:w w:val="100"/>
      </w:rPr>
    </w:lvl>
    <w:lvl w:ilvl="1" w:tplc="B9600844">
      <w:numFmt w:val="bullet"/>
      <w:lvlText w:val="•"/>
      <w:lvlJc w:val="left"/>
      <w:pPr>
        <w:ind w:left="1760" w:hanging="356"/>
      </w:pPr>
      <w:rPr>
        <w:rFonts w:hint="default"/>
      </w:rPr>
    </w:lvl>
    <w:lvl w:ilvl="2" w:tplc="53DCA942">
      <w:numFmt w:val="bullet"/>
      <w:lvlText w:val="•"/>
      <w:lvlJc w:val="left"/>
      <w:pPr>
        <w:ind w:left="2621" w:hanging="356"/>
      </w:pPr>
      <w:rPr>
        <w:rFonts w:hint="default"/>
      </w:rPr>
    </w:lvl>
    <w:lvl w:ilvl="3" w:tplc="C21E9C2E">
      <w:numFmt w:val="bullet"/>
      <w:lvlText w:val="•"/>
      <w:lvlJc w:val="left"/>
      <w:pPr>
        <w:ind w:left="3481" w:hanging="356"/>
      </w:pPr>
      <w:rPr>
        <w:rFonts w:hint="default"/>
      </w:rPr>
    </w:lvl>
    <w:lvl w:ilvl="4" w:tplc="14C07F24">
      <w:numFmt w:val="bullet"/>
      <w:lvlText w:val="•"/>
      <w:lvlJc w:val="left"/>
      <w:pPr>
        <w:ind w:left="4342" w:hanging="356"/>
      </w:pPr>
      <w:rPr>
        <w:rFonts w:hint="default"/>
      </w:rPr>
    </w:lvl>
    <w:lvl w:ilvl="5" w:tplc="0D90D31E">
      <w:numFmt w:val="bullet"/>
      <w:lvlText w:val="•"/>
      <w:lvlJc w:val="left"/>
      <w:pPr>
        <w:ind w:left="5203" w:hanging="356"/>
      </w:pPr>
      <w:rPr>
        <w:rFonts w:hint="default"/>
      </w:rPr>
    </w:lvl>
    <w:lvl w:ilvl="6" w:tplc="B0E01EFC">
      <w:numFmt w:val="bullet"/>
      <w:lvlText w:val="•"/>
      <w:lvlJc w:val="left"/>
      <w:pPr>
        <w:ind w:left="6063" w:hanging="356"/>
      </w:pPr>
      <w:rPr>
        <w:rFonts w:hint="default"/>
      </w:rPr>
    </w:lvl>
    <w:lvl w:ilvl="7" w:tplc="283E1D2C">
      <w:numFmt w:val="bullet"/>
      <w:lvlText w:val="•"/>
      <w:lvlJc w:val="left"/>
      <w:pPr>
        <w:ind w:left="6924" w:hanging="356"/>
      </w:pPr>
      <w:rPr>
        <w:rFonts w:hint="default"/>
      </w:rPr>
    </w:lvl>
    <w:lvl w:ilvl="8" w:tplc="96888DC8">
      <w:numFmt w:val="bullet"/>
      <w:lvlText w:val="•"/>
      <w:lvlJc w:val="left"/>
      <w:pPr>
        <w:ind w:left="7785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E0D"/>
    <w:rsid w:val="00096AB3"/>
    <w:rsid w:val="0013483E"/>
    <w:rsid w:val="00152907"/>
    <w:rsid w:val="002F1E64"/>
    <w:rsid w:val="004072E2"/>
    <w:rsid w:val="006D4E0D"/>
    <w:rsid w:val="00733EB4"/>
    <w:rsid w:val="007578A9"/>
    <w:rsid w:val="007D50DA"/>
    <w:rsid w:val="00964CF1"/>
    <w:rsid w:val="009F11F5"/>
    <w:rsid w:val="00A65C9C"/>
    <w:rsid w:val="00BC1173"/>
    <w:rsid w:val="00CD6C0D"/>
    <w:rsid w:val="00D16C3C"/>
    <w:rsid w:val="00D3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393"/>
    <w:pPr>
      <w:widowControl w:val="0"/>
      <w:autoSpaceDE w:val="0"/>
      <w:autoSpaceDN w:val="0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30393"/>
    <w:pPr>
      <w:spacing w:before="1"/>
      <w:ind w:left="196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link w:val="Heading2Char"/>
    <w:uiPriority w:val="99"/>
    <w:qFormat/>
    <w:rsid w:val="00D30393"/>
    <w:pPr>
      <w:spacing w:line="341" w:lineRule="exact"/>
      <w:ind w:right="524"/>
      <w:jc w:val="right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D30393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D30393"/>
    <w:rPr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lang w:eastAsia="en-US"/>
    </w:rPr>
  </w:style>
  <w:style w:type="paragraph" w:styleId="Title">
    <w:name w:val="Title"/>
    <w:basedOn w:val="Normal"/>
    <w:link w:val="TitleChar"/>
    <w:uiPriority w:val="99"/>
    <w:qFormat/>
    <w:rsid w:val="00D30393"/>
    <w:pPr>
      <w:spacing w:before="20"/>
      <w:ind w:left="1503" w:right="1537"/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D30393"/>
    <w:pPr>
      <w:ind w:left="916" w:hanging="361"/>
    </w:pPr>
  </w:style>
  <w:style w:type="paragraph" w:customStyle="1" w:styleId="TableParagraph">
    <w:name w:val="Table Paragraph"/>
    <w:basedOn w:val="Normal"/>
    <w:uiPriority w:val="99"/>
    <w:rsid w:val="00D30393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118</Words>
  <Characters>675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TESTOVANIE COVID-19</dc:title>
  <dc:subject/>
  <dc:creator>FENČÁK Ján</dc:creator>
  <cp:keywords/>
  <dc:description/>
  <cp:lastModifiedBy>Pocitac</cp:lastModifiedBy>
  <cp:revision>3</cp:revision>
  <dcterms:created xsi:type="dcterms:W3CDTF">2021-01-28T14:05:00Z</dcterms:created>
  <dcterms:modified xsi:type="dcterms:W3CDTF">2021-02-05T05:07:00Z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pre Microsoft 365</vt:lpwstr>
  </property>
</Properties>
</file>