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0" w:rsidRDefault="008A18E0">
      <w:pPr>
        <w:pStyle w:val="BodyText"/>
        <w:spacing w:before="9"/>
        <w:rPr>
          <w:rFonts w:ascii="Times New Roman"/>
          <w:b w:val="0"/>
          <w:bCs w:val="0"/>
          <w:sz w:val="22"/>
          <w:szCs w:val="22"/>
        </w:rPr>
      </w:pPr>
    </w:p>
    <w:p w:rsidR="008A18E0" w:rsidRPr="007D50DA" w:rsidRDefault="008A18E0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left:0;text-align:left;margin-left:466.15pt;margin-top:-12.85pt;width:64.3pt;height:62.3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A65C9C"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7D50DA">
        <w:rPr>
          <w:rFonts w:ascii="Cambria" w:hAnsi="Cambria" w:cs="Cambria"/>
          <w:b/>
          <w:bCs/>
          <w:sz w:val="36"/>
          <w:szCs w:val="36"/>
        </w:rPr>
        <w:t>TESTOVANIE COVID-19</w:t>
      </w:r>
    </w:p>
    <w:p w:rsidR="008A18E0" w:rsidRDefault="008A18E0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„Zachráňme spolu životy“</w:t>
      </w:r>
    </w:p>
    <w:p w:rsidR="008A18E0" w:rsidRPr="007D50DA" w:rsidRDefault="008A18E0" w:rsidP="00A65C9C">
      <w:pPr>
        <w:jc w:val="center"/>
        <w:rPr>
          <w:rFonts w:ascii="Cambria" w:hAnsi="Cambria" w:cs="Cambria"/>
          <w:sz w:val="24"/>
          <w:szCs w:val="24"/>
        </w:rPr>
      </w:pPr>
    </w:p>
    <w:p w:rsidR="008A18E0" w:rsidRDefault="008A18E0">
      <w:pPr>
        <w:pStyle w:val="BodyText"/>
        <w:rPr>
          <w:sz w:val="20"/>
          <w:szCs w:val="20"/>
        </w:rPr>
      </w:pPr>
    </w:p>
    <w:p w:rsidR="008A18E0" w:rsidRDefault="008A18E0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1"/>
        <w:gridCol w:w="5863"/>
      </w:tblGrid>
      <w:tr w:rsidR="008A18E0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8A18E0" w:rsidRPr="002F1E64" w:rsidRDefault="008A18E0" w:rsidP="002F1E64">
            <w:pPr>
              <w:pStyle w:val="TableParagraph"/>
              <w:spacing w:before="52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Miesto testovania:</w:t>
            </w:r>
          </w:p>
        </w:tc>
        <w:tc>
          <w:tcPr>
            <w:tcW w:w="5863" w:type="dxa"/>
          </w:tcPr>
          <w:p w:rsidR="008A18E0" w:rsidRPr="002F1E64" w:rsidRDefault="008A18E0" w:rsidP="00CD6C0D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Kultúrny dom – Vyšný Klátov 131</w:t>
            </w:r>
          </w:p>
        </w:tc>
      </w:tr>
      <w:tr w:rsidR="008A18E0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8A18E0" w:rsidRPr="002F1E64" w:rsidRDefault="008A18E0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Dátum testovania:</w:t>
            </w:r>
          </w:p>
        </w:tc>
        <w:tc>
          <w:tcPr>
            <w:tcW w:w="5863" w:type="dxa"/>
          </w:tcPr>
          <w:p w:rsidR="008A18E0" w:rsidRPr="002F1E64" w:rsidRDefault="008A18E0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nedeľa  7</w:t>
            </w:r>
            <w:r w:rsidRPr="002F1E6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2F1E64">
              <w:rPr>
                <w:b/>
                <w:bCs/>
                <w:sz w:val="32"/>
                <w:szCs w:val="32"/>
              </w:rPr>
              <w:t>.2021</w:t>
            </w:r>
          </w:p>
        </w:tc>
      </w:tr>
      <w:tr w:rsidR="008A18E0" w:rsidRPr="009F11F5">
        <w:trPr>
          <w:trHeight w:val="443"/>
        </w:trPr>
        <w:tc>
          <w:tcPr>
            <w:tcW w:w="3201" w:type="dxa"/>
            <w:vMerge w:val="restart"/>
            <w:shd w:val="clear" w:color="auto" w:fill="FFFFCC"/>
          </w:tcPr>
          <w:p w:rsidR="008A18E0" w:rsidRPr="002F1E64" w:rsidRDefault="008A18E0" w:rsidP="002F1E64">
            <w:pPr>
              <w:pStyle w:val="TableParagraph"/>
              <w:spacing w:before="11"/>
              <w:ind w:left="0"/>
              <w:rPr>
                <w:b/>
                <w:bCs/>
                <w:sz w:val="32"/>
                <w:szCs w:val="32"/>
              </w:rPr>
            </w:pPr>
          </w:p>
          <w:p w:rsidR="008A18E0" w:rsidRPr="002F1E64" w:rsidRDefault="008A18E0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Čas testovania:</w:t>
            </w:r>
          </w:p>
        </w:tc>
        <w:tc>
          <w:tcPr>
            <w:tcW w:w="5863" w:type="dxa"/>
          </w:tcPr>
          <w:p w:rsidR="008A18E0" w:rsidRPr="002F1E64" w:rsidRDefault="008A18E0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08:00 hod –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2F1E64">
              <w:rPr>
                <w:b/>
                <w:bCs/>
                <w:sz w:val="32"/>
                <w:szCs w:val="32"/>
              </w:rPr>
              <w:t>:00 hod</w:t>
            </w:r>
          </w:p>
        </w:tc>
      </w:tr>
      <w:tr w:rsidR="008A18E0" w:rsidRPr="009F11F5">
        <w:trPr>
          <w:trHeight w:val="445"/>
        </w:trPr>
        <w:tc>
          <w:tcPr>
            <w:tcW w:w="3201" w:type="dxa"/>
            <w:vMerge/>
            <w:tcBorders>
              <w:top w:val="nil"/>
            </w:tcBorders>
            <w:shd w:val="clear" w:color="auto" w:fill="FFFFCC"/>
          </w:tcPr>
          <w:p w:rsidR="008A18E0" w:rsidRPr="002F1E64" w:rsidRDefault="008A18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</w:tcPr>
          <w:p w:rsidR="008A18E0" w:rsidRPr="002F1E64" w:rsidRDefault="008A18E0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bez obedňajšej prestávky</w:t>
            </w:r>
          </w:p>
        </w:tc>
      </w:tr>
    </w:tbl>
    <w:p w:rsidR="008A18E0" w:rsidRDefault="008A18E0">
      <w:pPr>
        <w:pStyle w:val="BodyText"/>
        <w:spacing w:before="10"/>
        <w:rPr>
          <w:sz w:val="16"/>
          <w:szCs w:val="16"/>
        </w:rPr>
      </w:pPr>
    </w:p>
    <w:p w:rsidR="008A18E0" w:rsidRDefault="008A18E0">
      <w:pPr>
        <w:pStyle w:val="BodyText"/>
        <w:spacing w:before="10"/>
        <w:rPr>
          <w:sz w:val="16"/>
          <w:szCs w:val="16"/>
        </w:rPr>
      </w:pPr>
    </w:p>
    <w:p w:rsidR="008A18E0" w:rsidRDefault="008A18E0">
      <w:pPr>
        <w:pStyle w:val="BodyText"/>
        <w:spacing w:before="10"/>
        <w:rPr>
          <w:sz w:val="16"/>
          <w:szCs w:val="16"/>
        </w:rPr>
      </w:pPr>
    </w:p>
    <w:p w:rsidR="008A18E0" w:rsidRDefault="008A18E0">
      <w:pPr>
        <w:pStyle w:val="Heading1"/>
        <w:spacing w:before="34"/>
        <w:rPr>
          <w:u w:val="none"/>
        </w:rPr>
      </w:pPr>
      <w:r>
        <w:rPr>
          <w:u w:val="thick"/>
        </w:rPr>
        <w:t>Základné informácie:</w:t>
      </w:r>
    </w:p>
    <w:p w:rsidR="008A18E0" w:rsidRDefault="008A18E0">
      <w:pPr>
        <w:pStyle w:val="ListParagraph"/>
        <w:numPr>
          <w:ilvl w:val="0"/>
          <w:numId w:val="1"/>
        </w:numPr>
        <w:tabs>
          <w:tab w:val="left" w:pos="910"/>
        </w:tabs>
        <w:spacing w:before="3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Testovanie je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dobrovoľné</w:t>
      </w:r>
    </w:p>
    <w:p w:rsidR="008A18E0" w:rsidRDefault="008A18E0">
      <w:pPr>
        <w:pStyle w:val="ListParagraph"/>
        <w:numPr>
          <w:ilvl w:val="0"/>
          <w:numId w:val="1"/>
        </w:numPr>
        <w:tabs>
          <w:tab w:val="left" w:pos="917"/>
        </w:tabs>
        <w:spacing w:before="2" w:line="356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Odporúčané je testovanie občanov od 10 – 65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rokov</w:t>
      </w:r>
    </w:p>
    <w:p w:rsidR="008A18E0" w:rsidRDefault="008A18E0">
      <w:pPr>
        <w:pStyle w:val="ListParagraph"/>
        <w:numPr>
          <w:ilvl w:val="0"/>
          <w:numId w:val="1"/>
        </w:numPr>
        <w:tabs>
          <w:tab w:val="left" w:pos="917"/>
        </w:tabs>
        <w:spacing w:line="355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testovanie je potrebné priniesť občiansky preukaz a u detí od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:rsidR="008A18E0" w:rsidRDefault="008A18E0">
      <w:pPr>
        <w:spacing w:line="341" w:lineRule="exact"/>
        <w:ind w:left="9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rokov kartičku poistenca</w:t>
      </w:r>
    </w:p>
    <w:p w:rsidR="008A18E0" w:rsidRDefault="008A18E0">
      <w:pPr>
        <w:spacing w:line="341" w:lineRule="exact"/>
        <w:ind w:left="916"/>
        <w:rPr>
          <w:b/>
          <w:bCs/>
          <w:sz w:val="28"/>
          <w:szCs w:val="28"/>
        </w:rPr>
      </w:pPr>
    </w:p>
    <w:p w:rsidR="008A18E0" w:rsidRDefault="008A18E0">
      <w:pPr>
        <w:spacing w:before="242"/>
        <w:ind w:left="196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pacing w:val="-80"/>
          <w:w w:val="99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Od občanov sa bude vyžadovať:</w:t>
      </w:r>
    </w:p>
    <w:p w:rsidR="008A18E0" w:rsidRPr="009F11F5" w:rsidRDefault="008A18E0" w:rsidP="009F11F5">
      <w:pPr>
        <w:tabs>
          <w:tab w:val="left" w:pos="917"/>
        </w:tabs>
        <w:spacing w:before="21"/>
        <w:ind w:left="555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telefónne číslo - mobil alebo pevná linka (telefónne číslo je potrebné nahlásiť</w:t>
      </w:r>
      <w:r w:rsidRPr="009F11F5">
        <w:rPr>
          <w:b/>
          <w:bCs/>
          <w:spacing w:val="-11"/>
          <w:sz w:val="28"/>
          <w:szCs w:val="28"/>
        </w:rPr>
        <w:t xml:space="preserve"> </w:t>
      </w:r>
      <w:r w:rsidRPr="009F11F5">
        <w:rPr>
          <w:b/>
          <w:bCs/>
          <w:sz w:val="28"/>
          <w:szCs w:val="28"/>
        </w:rPr>
        <w:t>pri registrácii spolu s občianskym preukazom).</w:t>
      </w:r>
    </w:p>
    <w:p w:rsidR="008A18E0" w:rsidRDefault="008A18E0">
      <w:pPr>
        <w:spacing w:before="21"/>
        <w:ind w:left="916"/>
        <w:rPr>
          <w:b/>
          <w:bCs/>
          <w:sz w:val="24"/>
          <w:szCs w:val="24"/>
        </w:rPr>
      </w:pPr>
    </w:p>
    <w:p w:rsidR="008A18E0" w:rsidRDefault="008A18E0">
      <w:pPr>
        <w:pStyle w:val="BodyText"/>
        <w:spacing w:before="8"/>
        <w:rPr>
          <w:sz w:val="21"/>
          <w:szCs w:val="21"/>
        </w:rPr>
      </w:pPr>
    </w:p>
    <w:p w:rsidR="008A18E0" w:rsidRDefault="008A18E0">
      <w:pPr>
        <w:pStyle w:val="Heading1"/>
        <w:rPr>
          <w:u w:val="none"/>
        </w:rPr>
      </w:pPr>
      <w:r>
        <w:rPr>
          <w:u w:val="thick"/>
        </w:rPr>
        <w:t>Odporúčania k organizácii testovania:</w:t>
      </w:r>
    </w:p>
    <w:p w:rsidR="008A18E0" w:rsidRDefault="008A18E0">
      <w:pPr>
        <w:pStyle w:val="BodyText"/>
        <w:spacing w:before="122" w:line="259" w:lineRule="auto"/>
        <w:ind w:left="196" w:right="237"/>
        <w:jc w:val="both"/>
      </w:pPr>
    </w:p>
    <w:p w:rsidR="008A18E0" w:rsidRPr="009F11F5" w:rsidRDefault="008A18E0" w:rsidP="00A65C9C">
      <w:pPr>
        <w:ind w:firstLine="196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Prosíme  občanov,  aby pri čakaní dodržali odstupy a prichádzali s rúškom.</w:t>
      </w:r>
    </w:p>
    <w:p w:rsidR="008A18E0" w:rsidRDefault="008A18E0">
      <w:pPr>
        <w:pStyle w:val="BodyText"/>
        <w:spacing w:before="184"/>
        <w:ind w:left="196"/>
        <w:rPr>
          <w:u w:val="single"/>
        </w:rPr>
      </w:pPr>
    </w:p>
    <w:p w:rsidR="008A18E0" w:rsidRPr="009F11F5" w:rsidRDefault="008A18E0">
      <w:pPr>
        <w:pStyle w:val="BodyText"/>
        <w:spacing w:before="184"/>
        <w:ind w:left="196"/>
        <w:rPr>
          <w:sz w:val="28"/>
          <w:szCs w:val="28"/>
          <w:u w:val="single"/>
        </w:rPr>
      </w:pPr>
      <w:r w:rsidRPr="009F11F5">
        <w:rPr>
          <w:sz w:val="28"/>
          <w:szCs w:val="28"/>
          <w:u w:val="single"/>
        </w:rPr>
        <w:t>V tejto náročnej situácii Vás žiadame o ohľaduplnosť a solidárny prístup.</w:t>
      </w:r>
    </w:p>
    <w:p w:rsidR="008A18E0" w:rsidRDefault="008A18E0">
      <w:pPr>
        <w:pStyle w:val="BodyText"/>
        <w:spacing w:before="184"/>
        <w:ind w:left="196"/>
        <w:rPr>
          <w:u w:val="single"/>
        </w:rPr>
      </w:pPr>
    </w:p>
    <w:p w:rsidR="008A18E0" w:rsidRDefault="008A18E0">
      <w:pPr>
        <w:pStyle w:val="BodyText"/>
        <w:spacing w:before="184"/>
        <w:ind w:left="196"/>
      </w:pPr>
    </w:p>
    <w:p w:rsidR="008A18E0" w:rsidRDefault="008A18E0" w:rsidP="009F11F5">
      <w:pPr>
        <w:pStyle w:val="Heading2"/>
        <w:spacing w:before="44"/>
        <w:ind w:left="4320" w:right="591" w:firstLine="720"/>
        <w:jc w:val="center"/>
      </w:pPr>
      <w:r>
        <w:t xml:space="preserve"> Ondrej Jusko</w:t>
      </w:r>
    </w:p>
    <w:p w:rsidR="008A18E0" w:rsidRDefault="008A18E0" w:rsidP="00A65C9C">
      <w:pPr>
        <w:spacing w:line="341" w:lineRule="exact"/>
        <w:ind w:right="5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starosta obce</w:t>
      </w:r>
    </w:p>
    <w:sectPr w:rsidR="008A18E0" w:rsidSect="00D30393">
      <w:type w:val="continuous"/>
      <w:pgSz w:w="11910" w:h="16840"/>
      <w:pgMar w:top="960" w:right="118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A2B"/>
    <w:multiLevelType w:val="hybridMultilevel"/>
    <w:tmpl w:val="5F361724"/>
    <w:lvl w:ilvl="0" w:tplc="32903822">
      <w:numFmt w:val="bullet"/>
      <w:lvlText w:val=""/>
      <w:lvlJc w:val="left"/>
      <w:pPr>
        <w:ind w:left="909" w:hanging="356"/>
      </w:pPr>
      <w:rPr>
        <w:rFonts w:hint="default"/>
        <w:w w:val="100"/>
      </w:rPr>
    </w:lvl>
    <w:lvl w:ilvl="1" w:tplc="B9600844">
      <w:numFmt w:val="bullet"/>
      <w:lvlText w:val="•"/>
      <w:lvlJc w:val="left"/>
      <w:pPr>
        <w:ind w:left="1760" w:hanging="356"/>
      </w:pPr>
      <w:rPr>
        <w:rFonts w:hint="default"/>
      </w:rPr>
    </w:lvl>
    <w:lvl w:ilvl="2" w:tplc="53DCA942">
      <w:numFmt w:val="bullet"/>
      <w:lvlText w:val="•"/>
      <w:lvlJc w:val="left"/>
      <w:pPr>
        <w:ind w:left="2621" w:hanging="356"/>
      </w:pPr>
      <w:rPr>
        <w:rFonts w:hint="default"/>
      </w:rPr>
    </w:lvl>
    <w:lvl w:ilvl="3" w:tplc="C21E9C2E">
      <w:numFmt w:val="bullet"/>
      <w:lvlText w:val="•"/>
      <w:lvlJc w:val="left"/>
      <w:pPr>
        <w:ind w:left="3481" w:hanging="356"/>
      </w:pPr>
      <w:rPr>
        <w:rFonts w:hint="default"/>
      </w:rPr>
    </w:lvl>
    <w:lvl w:ilvl="4" w:tplc="14C07F24">
      <w:numFmt w:val="bullet"/>
      <w:lvlText w:val="•"/>
      <w:lvlJc w:val="left"/>
      <w:pPr>
        <w:ind w:left="4342" w:hanging="356"/>
      </w:pPr>
      <w:rPr>
        <w:rFonts w:hint="default"/>
      </w:rPr>
    </w:lvl>
    <w:lvl w:ilvl="5" w:tplc="0D90D31E">
      <w:numFmt w:val="bullet"/>
      <w:lvlText w:val="•"/>
      <w:lvlJc w:val="left"/>
      <w:pPr>
        <w:ind w:left="5203" w:hanging="356"/>
      </w:pPr>
      <w:rPr>
        <w:rFonts w:hint="default"/>
      </w:rPr>
    </w:lvl>
    <w:lvl w:ilvl="6" w:tplc="B0E01EFC">
      <w:numFmt w:val="bullet"/>
      <w:lvlText w:val="•"/>
      <w:lvlJc w:val="left"/>
      <w:pPr>
        <w:ind w:left="6063" w:hanging="356"/>
      </w:pPr>
      <w:rPr>
        <w:rFonts w:hint="default"/>
      </w:rPr>
    </w:lvl>
    <w:lvl w:ilvl="7" w:tplc="283E1D2C">
      <w:numFmt w:val="bullet"/>
      <w:lvlText w:val="•"/>
      <w:lvlJc w:val="left"/>
      <w:pPr>
        <w:ind w:left="6924" w:hanging="356"/>
      </w:pPr>
      <w:rPr>
        <w:rFonts w:hint="default"/>
      </w:rPr>
    </w:lvl>
    <w:lvl w:ilvl="8" w:tplc="96888DC8">
      <w:numFmt w:val="bullet"/>
      <w:lvlText w:val="•"/>
      <w:lvlJc w:val="left"/>
      <w:pPr>
        <w:ind w:left="778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0D"/>
    <w:rsid w:val="00096AB3"/>
    <w:rsid w:val="0013483E"/>
    <w:rsid w:val="00152907"/>
    <w:rsid w:val="002F1E64"/>
    <w:rsid w:val="00354BA1"/>
    <w:rsid w:val="004072E2"/>
    <w:rsid w:val="00595861"/>
    <w:rsid w:val="006D4E0D"/>
    <w:rsid w:val="00733EB4"/>
    <w:rsid w:val="007578A9"/>
    <w:rsid w:val="007D50DA"/>
    <w:rsid w:val="0086339C"/>
    <w:rsid w:val="008A18E0"/>
    <w:rsid w:val="00964CF1"/>
    <w:rsid w:val="009F11F5"/>
    <w:rsid w:val="009F7CBA"/>
    <w:rsid w:val="00A65C9C"/>
    <w:rsid w:val="00B440CA"/>
    <w:rsid w:val="00BC1173"/>
    <w:rsid w:val="00CD6C0D"/>
    <w:rsid w:val="00D16C3C"/>
    <w:rsid w:val="00D30393"/>
    <w:rsid w:val="00DD402C"/>
    <w:rsid w:val="00F2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9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0393"/>
    <w:pPr>
      <w:spacing w:before="1"/>
      <w:ind w:left="19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D30393"/>
    <w:pPr>
      <w:spacing w:line="341" w:lineRule="exact"/>
      <w:ind w:right="524"/>
      <w:jc w:val="righ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39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339C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D3039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30393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339C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30393"/>
    <w:pPr>
      <w:spacing w:before="20"/>
      <w:ind w:left="1503" w:right="153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6339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0393"/>
    <w:pPr>
      <w:ind w:left="916" w:hanging="361"/>
    </w:pPr>
  </w:style>
  <w:style w:type="paragraph" w:customStyle="1" w:styleId="TableParagraph">
    <w:name w:val="Table Paragraph"/>
    <w:basedOn w:val="Normal"/>
    <w:uiPriority w:val="99"/>
    <w:rsid w:val="00D3039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TESTOVANIE COVID-19</dc:title>
  <dc:subject/>
  <dc:creator>FENČÁK Ján</dc:creator>
  <cp:keywords/>
  <dc:description/>
  <cp:lastModifiedBy>Pocitac</cp:lastModifiedBy>
  <cp:revision>2</cp:revision>
  <dcterms:created xsi:type="dcterms:W3CDTF">2021-03-04T16:48:00Z</dcterms:created>
  <dcterms:modified xsi:type="dcterms:W3CDTF">2021-03-04T16:48:00Z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pre Microsoft 365</vt:lpwstr>
  </property>
</Properties>
</file>